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D397" w14:textId="57C26CE0" w:rsidR="00E44C25" w:rsidRPr="00BB3879" w:rsidRDefault="00E44C25" w:rsidP="00CF39DA">
      <w:pPr>
        <w:tabs>
          <w:tab w:val="left" w:pos="8450"/>
        </w:tabs>
        <w:rPr>
          <w:sz w:val="20"/>
          <w:szCs w:val="20"/>
        </w:rPr>
      </w:pPr>
      <w:r w:rsidRPr="00BB3879">
        <w:rPr>
          <w:sz w:val="20"/>
          <w:szCs w:val="20"/>
        </w:rPr>
        <w:t>Name</w:t>
      </w:r>
    </w:p>
    <w:p w14:paraId="674C78A6" w14:textId="7315F408" w:rsidR="00FE21B3" w:rsidRPr="00BB3879" w:rsidRDefault="00FE21B3" w:rsidP="00CF39DA">
      <w:pPr>
        <w:tabs>
          <w:tab w:val="left" w:pos="8450"/>
        </w:tabs>
        <w:rPr>
          <w:sz w:val="20"/>
          <w:szCs w:val="20"/>
        </w:rPr>
      </w:pPr>
      <w:r w:rsidRPr="00BB3879">
        <w:rPr>
          <w:sz w:val="20"/>
          <w:szCs w:val="20"/>
        </w:rPr>
        <w:t>Address 1</w:t>
      </w:r>
      <w:r w:rsidR="00CF39DA" w:rsidRPr="00BB3879">
        <w:rPr>
          <w:sz w:val="20"/>
          <w:szCs w:val="20"/>
        </w:rPr>
        <w:tab/>
      </w:r>
    </w:p>
    <w:p w14:paraId="7BBD7834" w14:textId="58D7BCDE" w:rsidR="00FE21B3" w:rsidRPr="00106EE1" w:rsidRDefault="00FE21B3" w:rsidP="00FE21B3">
      <w:pPr>
        <w:rPr>
          <w:sz w:val="20"/>
          <w:szCs w:val="20"/>
        </w:rPr>
      </w:pPr>
      <w:r w:rsidRPr="00BB3879">
        <w:rPr>
          <w:sz w:val="20"/>
          <w:szCs w:val="20"/>
        </w:rPr>
        <w:t>Address 2</w:t>
      </w:r>
    </w:p>
    <w:p w14:paraId="2500A512" w14:textId="34CBF9F2" w:rsidR="00FE21B3" w:rsidRPr="00106EE1" w:rsidRDefault="00FE21B3" w:rsidP="00FE21B3">
      <w:pPr>
        <w:rPr>
          <w:sz w:val="20"/>
          <w:szCs w:val="20"/>
        </w:rPr>
      </w:pPr>
    </w:p>
    <w:p w14:paraId="24C97523" w14:textId="6142AF18" w:rsidR="00FE21B3" w:rsidRPr="00106EE1" w:rsidRDefault="00BB3879" w:rsidP="00FE21B3">
      <w:pPr>
        <w:rPr>
          <w:sz w:val="20"/>
          <w:szCs w:val="20"/>
        </w:rPr>
      </w:pPr>
      <w:r>
        <w:rPr>
          <w:sz w:val="20"/>
          <w:szCs w:val="20"/>
        </w:rPr>
        <w:t>June</w:t>
      </w:r>
      <w:r w:rsidR="00EE0F19" w:rsidRPr="00106EE1">
        <w:rPr>
          <w:sz w:val="20"/>
          <w:szCs w:val="20"/>
        </w:rPr>
        <w:t xml:space="preserve"> </w:t>
      </w:r>
      <w:r w:rsidR="00FE21B3" w:rsidRPr="00106EE1">
        <w:rPr>
          <w:sz w:val="20"/>
          <w:szCs w:val="20"/>
        </w:rPr>
        <w:t>202</w:t>
      </w:r>
      <w:r w:rsidR="009C5A94" w:rsidRPr="00106EE1">
        <w:rPr>
          <w:sz w:val="20"/>
          <w:szCs w:val="20"/>
        </w:rPr>
        <w:t>4</w:t>
      </w:r>
    </w:p>
    <w:p w14:paraId="5F9F9222" w14:textId="77777777" w:rsidR="00FE21B3" w:rsidRPr="00106EE1" w:rsidRDefault="00FE21B3" w:rsidP="00FE21B3">
      <w:pPr>
        <w:rPr>
          <w:sz w:val="20"/>
          <w:szCs w:val="20"/>
        </w:rPr>
      </w:pPr>
    </w:p>
    <w:p w14:paraId="70390030" w14:textId="0B29AC3A" w:rsidR="00FE21B3" w:rsidRPr="00106EE1" w:rsidRDefault="0021628F" w:rsidP="00FE21B3">
      <w:pPr>
        <w:rPr>
          <w:b/>
          <w:bCs/>
          <w:sz w:val="20"/>
          <w:szCs w:val="20"/>
        </w:rPr>
      </w:pPr>
      <w:r w:rsidRPr="00106EE1">
        <w:rPr>
          <w:b/>
          <w:bCs/>
          <w:sz w:val="20"/>
          <w:szCs w:val="20"/>
        </w:rPr>
        <w:t xml:space="preserve">Wormington Compressor Station </w:t>
      </w:r>
      <w:r w:rsidR="00180803" w:rsidRPr="00106EE1">
        <w:rPr>
          <w:b/>
          <w:bCs/>
          <w:sz w:val="20"/>
          <w:szCs w:val="20"/>
        </w:rPr>
        <w:t xml:space="preserve">– </w:t>
      </w:r>
      <w:r w:rsidR="00423569" w:rsidRPr="00106EE1">
        <w:rPr>
          <w:b/>
          <w:bCs/>
          <w:sz w:val="20"/>
          <w:szCs w:val="20"/>
        </w:rPr>
        <w:t xml:space="preserve">Compressor Emissions </w:t>
      </w:r>
      <w:r w:rsidR="00180803" w:rsidRPr="00106EE1">
        <w:rPr>
          <w:b/>
          <w:bCs/>
          <w:sz w:val="20"/>
          <w:szCs w:val="20"/>
        </w:rPr>
        <w:t>Project</w:t>
      </w:r>
      <w:r w:rsidR="00423569" w:rsidRPr="00106EE1">
        <w:rPr>
          <w:b/>
          <w:bCs/>
          <w:sz w:val="20"/>
          <w:szCs w:val="20"/>
        </w:rPr>
        <w:t xml:space="preserve"> (M</w:t>
      </w:r>
      <w:r w:rsidR="001F2D78">
        <w:rPr>
          <w:b/>
          <w:bCs/>
          <w:sz w:val="20"/>
          <w:szCs w:val="20"/>
        </w:rPr>
        <w:t>edium Combustion Plant Directive</w:t>
      </w:r>
      <w:r w:rsidR="00423569" w:rsidRPr="00106EE1">
        <w:rPr>
          <w:b/>
          <w:bCs/>
          <w:sz w:val="20"/>
          <w:szCs w:val="20"/>
        </w:rPr>
        <w:t>)</w:t>
      </w:r>
    </w:p>
    <w:p w14:paraId="6BB761C3" w14:textId="77777777" w:rsidR="00F13EF9" w:rsidRPr="00106EE1" w:rsidRDefault="00F13EF9" w:rsidP="00F13EF9">
      <w:pPr>
        <w:rPr>
          <w:sz w:val="20"/>
          <w:szCs w:val="20"/>
        </w:rPr>
      </w:pPr>
    </w:p>
    <w:p w14:paraId="41AFB0B2" w14:textId="3FEB14BC" w:rsidR="00F13EF9" w:rsidRPr="00106EE1" w:rsidRDefault="00F13EF9" w:rsidP="00A17974">
      <w:pPr>
        <w:jc w:val="both"/>
        <w:rPr>
          <w:sz w:val="20"/>
          <w:szCs w:val="20"/>
        </w:rPr>
      </w:pPr>
      <w:r w:rsidRPr="00106EE1">
        <w:rPr>
          <w:sz w:val="20"/>
          <w:szCs w:val="20"/>
        </w:rPr>
        <w:t xml:space="preserve">Dear </w:t>
      </w:r>
      <w:r w:rsidR="00A17974" w:rsidRPr="00106EE1">
        <w:rPr>
          <w:sz w:val="20"/>
          <w:szCs w:val="20"/>
        </w:rPr>
        <w:t>N</w:t>
      </w:r>
      <w:r w:rsidR="009C5A94" w:rsidRPr="00106EE1">
        <w:rPr>
          <w:sz w:val="20"/>
          <w:szCs w:val="20"/>
        </w:rPr>
        <w:t>eighbour,</w:t>
      </w:r>
    </w:p>
    <w:p w14:paraId="55C9274C" w14:textId="77777777" w:rsidR="00FE21B3" w:rsidRPr="00106EE1" w:rsidRDefault="00FE21B3" w:rsidP="00A17974">
      <w:pPr>
        <w:jc w:val="both"/>
        <w:rPr>
          <w:sz w:val="20"/>
          <w:szCs w:val="20"/>
        </w:rPr>
      </w:pPr>
    </w:p>
    <w:p w14:paraId="57317BFF" w14:textId="4983465E" w:rsidR="00390FAD" w:rsidRPr="00106EE1" w:rsidRDefault="0032488A" w:rsidP="00A17974">
      <w:pPr>
        <w:jc w:val="both"/>
        <w:rPr>
          <w:sz w:val="20"/>
          <w:szCs w:val="20"/>
        </w:rPr>
      </w:pPr>
      <w:r w:rsidRPr="00106EE1">
        <w:rPr>
          <w:sz w:val="20"/>
          <w:szCs w:val="20"/>
        </w:rPr>
        <w:t>We have previously written to you</w:t>
      </w:r>
      <w:r w:rsidR="00A639E8" w:rsidRPr="00106EE1">
        <w:rPr>
          <w:sz w:val="20"/>
          <w:szCs w:val="20"/>
        </w:rPr>
        <w:t xml:space="preserve"> regarding the Western Gas </w:t>
      </w:r>
      <w:r w:rsidR="005F0304" w:rsidRPr="00106EE1">
        <w:rPr>
          <w:sz w:val="20"/>
          <w:szCs w:val="20"/>
        </w:rPr>
        <w:t>N</w:t>
      </w:r>
      <w:r w:rsidR="00A639E8" w:rsidRPr="00106EE1">
        <w:rPr>
          <w:sz w:val="20"/>
          <w:szCs w:val="20"/>
        </w:rPr>
        <w:t xml:space="preserve">etwork </w:t>
      </w:r>
      <w:r w:rsidR="006E726B" w:rsidRPr="00106EE1">
        <w:rPr>
          <w:sz w:val="20"/>
          <w:szCs w:val="20"/>
        </w:rPr>
        <w:t>P</w:t>
      </w:r>
      <w:r w:rsidR="00A639E8" w:rsidRPr="00106EE1">
        <w:rPr>
          <w:sz w:val="20"/>
          <w:szCs w:val="20"/>
        </w:rPr>
        <w:t xml:space="preserve">roject, a critical gas infrastructure project, which will be taking place in this area shortly. </w:t>
      </w:r>
      <w:r w:rsidR="0098654F" w:rsidRPr="00106EE1">
        <w:rPr>
          <w:sz w:val="20"/>
          <w:szCs w:val="20"/>
        </w:rPr>
        <w:t>The project is being undertaken by National Gas</w:t>
      </w:r>
      <w:r w:rsidR="00384141" w:rsidRPr="00106EE1">
        <w:rPr>
          <w:sz w:val="20"/>
          <w:szCs w:val="20"/>
        </w:rPr>
        <w:t xml:space="preserve"> Transmission (NGT)</w:t>
      </w:r>
      <w:r w:rsidR="0021628F" w:rsidRPr="00106EE1">
        <w:rPr>
          <w:sz w:val="20"/>
          <w:szCs w:val="20"/>
        </w:rPr>
        <w:t xml:space="preserve">, </w:t>
      </w:r>
      <w:r w:rsidRPr="00106EE1">
        <w:rPr>
          <w:sz w:val="20"/>
          <w:szCs w:val="20"/>
        </w:rPr>
        <w:t>which owns and runs the compressor station</w:t>
      </w:r>
      <w:r w:rsidR="0021628F" w:rsidRPr="00106EE1">
        <w:rPr>
          <w:sz w:val="20"/>
          <w:szCs w:val="20"/>
        </w:rPr>
        <w:t xml:space="preserve"> </w:t>
      </w:r>
      <w:r w:rsidRPr="00106EE1">
        <w:rPr>
          <w:sz w:val="20"/>
          <w:szCs w:val="20"/>
        </w:rPr>
        <w:t>off Meadow Lane</w:t>
      </w:r>
      <w:r w:rsidR="0021628F" w:rsidRPr="00106EE1">
        <w:rPr>
          <w:sz w:val="20"/>
          <w:szCs w:val="20"/>
        </w:rPr>
        <w:t>,</w:t>
      </w:r>
      <w:r w:rsidRPr="00106EE1">
        <w:rPr>
          <w:sz w:val="20"/>
          <w:szCs w:val="20"/>
        </w:rPr>
        <w:t xml:space="preserve"> to the east of Wormington</w:t>
      </w:r>
      <w:r w:rsidR="00FE21B3" w:rsidRPr="00106EE1">
        <w:rPr>
          <w:sz w:val="20"/>
          <w:szCs w:val="20"/>
        </w:rPr>
        <w:t xml:space="preserve"> </w:t>
      </w:r>
      <w:r w:rsidRPr="00106EE1">
        <w:rPr>
          <w:sz w:val="20"/>
          <w:szCs w:val="20"/>
        </w:rPr>
        <w:t>village.</w:t>
      </w:r>
      <w:r w:rsidR="00A14AFC" w:rsidRPr="00106EE1">
        <w:rPr>
          <w:sz w:val="20"/>
          <w:szCs w:val="20"/>
        </w:rPr>
        <w:t xml:space="preserve">  </w:t>
      </w:r>
      <w:r w:rsidRPr="00106EE1">
        <w:rPr>
          <w:sz w:val="20"/>
          <w:szCs w:val="20"/>
        </w:rPr>
        <w:t>Following th</w:t>
      </w:r>
      <w:r w:rsidR="0020022D" w:rsidRPr="00106EE1">
        <w:rPr>
          <w:sz w:val="20"/>
          <w:szCs w:val="20"/>
        </w:rPr>
        <w:t xml:space="preserve">e </w:t>
      </w:r>
      <w:r w:rsidRPr="00106EE1">
        <w:rPr>
          <w:sz w:val="20"/>
          <w:szCs w:val="20"/>
        </w:rPr>
        <w:t xml:space="preserve">completion of the Western Gas </w:t>
      </w:r>
      <w:r w:rsidR="0020022D" w:rsidRPr="00106EE1">
        <w:rPr>
          <w:sz w:val="20"/>
          <w:szCs w:val="20"/>
        </w:rPr>
        <w:t>construction work next year</w:t>
      </w:r>
      <w:r w:rsidRPr="00106EE1">
        <w:rPr>
          <w:sz w:val="20"/>
          <w:szCs w:val="20"/>
        </w:rPr>
        <w:t xml:space="preserve">, we are planning to undertake work </w:t>
      </w:r>
      <w:r w:rsidR="0020022D" w:rsidRPr="00106EE1">
        <w:rPr>
          <w:sz w:val="20"/>
          <w:szCs w:val="20"/>
        </w:rPr>
        <w:t xml:space="preserve">to </w:t>
      </w:r>
      <w:r w:rsidRPr="00106EE1">
        <w:rPr>
          <w:sz w:val="20"/>
          <w:szCs w:val="20"/>
        </w:rPr>
        <w:t xml:space="preserve">install </w:t>
      </w:r>
      <w:r w:rsidR="00797D14" w:rsidRPr="00106EE1">
        <w:rPr>
          <w:sz w:val="20"/>
          <w:szCs w:val="20"/>
        </w:rPr>
        <w:t>a</w:t>
      </w:r>
      <w:r w:rsidR="00043391" w:rsidRPr="00106EE1">
        <w:rPr>
          <w:sz w:val="20"/>
          <w:szCs w:val="20"/>
        </w:rPr>
        <w:t xml:space="preserve"> n</w:t>
      </w:r>
      <w:r w:rsidRPr="00106EE1">
        <w:rPr>
          <w:sz w:val="20"/>
          <w:szCs w:val="20"/>
        </w:rPr>
        <w:t xml:space="preserve">ew compressor </w:t>
      </w:r>
      <w:r w:rsidR="00A5659B" w:rsidRPr="00106EE1">
        <w:rPr>
          <w:sz w:val="20"/>
          <w:szCs w:val="20"/>
        </w:rPr>
        <w:t>at Wormington Compressor Station</w:t>
      </w:r>
      <w:r w:rsidR="0020022D" w:rsidRPr="00106EE1">
        <w:rPr>
          <w:sz w:val="20"/>
          <w:szCs w:val="20"/>
        </w:rPr>
        <w:t xml:space="preserve">. </w:t>
      </w:r>
      <w:r w:rsidR="0061351C" w:rsidRPr="00106EE1">
        <w:rPr>
          <w:sz w:val="20"/>
          <w:szCs w:val="20"/>
        </w:rPr>
        <w:t xml:space="preserve">This work is part of a wider programme to invest in our network ahead of </w:t>
      </w:r>
      <w:r w:rsidR="00851A12" w:rsidRPr="00106EE1">
        <w:rPr>
          <w:sz w:val="20"/>
          <w:szCs w:val="20"/>
        </w:rPr>
        <w:t xml:space="preserve">environmental </w:t>
      </w:r>
      <w:r w:rsidR="0061351C" w:rsidRPr="00106EE1">
        <w:rPr>
          <w:sz w:val="20"/>
          <w:szCs w:val="20"/>
        </w:rPr>
        <w:t xml:space="preserve">compressor emissions legislation which comes into effect from 1 January 2030. This project will involve replacement of </w:t>
      </w:r>
      <w:r w:rsidR="006B2657" w:rsidRPr="00106EE1">
        <w:rPr>
          <w:sz w:val="20"/>
          <w:szCs w:val="20"/>
        </w:rPr>
        <w:t xml:space="preserve">one of </w:t>
      </w:r>
      <w:r w:rsidR="0061351C" w:rsidRPr="00106EE1">
        <w:rPr>
          <w:sz w:val="20"/>
          <w:szCs w:val="20"/>
        </w:rPr>
        <w:t>our old compressor</w:t>
      </w:r>
      <w:r w:rsidR="006B2657" w:rsidRPr="00106EE1">
        <w:rPr>
          <w:sz w:val="20"/>
          <w:szCs w:val="20"/>
        </w:rPr>
        <w:t>s</w:t>
      </w:r>
      <w:r w:rsidR="0061351C" w:rsidRPr="00106EE1">
        <w:rPr>
          <w:sz w:val="20"/>
          <w:szCs w:val="20"/>
        </w:rPr>
        <w:t xml:space="preserve"> with </w:t>
      </w:r>
      <w:r w:rsidR="002A394B" w:rsidRPr="00106EE1">
        <w:rPr>
          <w:sz w:val="20"/>
          <w:szCs w:val="20"/>
        </w:rPr>
        <w:t xml:space="preserve">a </w:t>
      </w:r>
      <w:r w:rsidR="0061351C" w:rsidRPr="00106EE1">
        <w:rPr>
          <w:sz w:val="20"/>
          <w:szCs w:val="20"/>
        </w:rPr>
        <w:t>brand new highly efficient and low emission compressor unit.</w:t>
      </w:r>
      <w:r w:rsidR="00AB533D" w:rsidRPr="00106EE1">
        <w:rPr>
          <w:sz w:val="20"/>
          <w:szCs w:val="20"/>
        </w:rPr>
        <w:t xml:space="preserve"> </w:t>
      </w:r>
    </w:p>
    <w:p w14:paraId="53024502" w14:textId="77777777" w:rsidR="00390FAD" w:rsidRPr="00106EE1" w:rsidRDefault="00390FAD" w:rsidP="00A17974">
      <w:pPr>
        <w:jc w:val="both"/>
        <w:rPr>
          <w:sz w:val="20"/>
          <w:szCs w:val="20"/>
        </w:rPr>
      </w:pPr>
    </w:p>
    <w:p w14:paraId="461306A7" w14:textId="78B4D93E" w:rsidR="0032488A" w:rsidRPr="00106EE1" w:rsidRDefault="0032488A" w:rsidP="00A17974">
      <w:pPr>
        <w:jc w:val="both"/>
        <w:rPr>
          <w:sz w:val="20"/>
          <w:szCs w:val="20"/>
        </w:rPr>
      </w:pPr>
      <w:r w:rsidRPr="00106EE1">
        <w:rPr>
          <w:sz w:val="20"/>
          <w:szCs w:val="20"/>
        </w:rPr>
        <w:t xml:space="preserve">This work will require </w:t>
      </w:r>
      <w:r w:rsidR="00BB1500" w:rsidRPr="00106EE1">
        <w:rPr>
          <w:sz w:val="20"/>
          <w:szCs w:val="20"/>
        </w:rPr>
        <w:t>planning permission</w:t>
      </w:r>
      <w:r w:rsidRPr="00106EE1">
        <w:rPr>
          <w:sz w:val="20"/>
          <w:szCs w:val="20"/>
        </w:rPr>
        <w:t xml:space="preserve"> from </w:t>
      </w:r>
      <w:r w:rsidR="00BB1500" w:rsidRPr="00106EE1">
        <w:rPr>
          <w:sz w:val="20"/>
          <w:szCs w:val="20"/>
        </w:rPr>
        <w:t xml:space="preserve">Tewkesbury Borough Council </w:t>
      </w:r>
      <w:r w:rsidRPr="00106EE1">
        <w:rPr>
          <w:sz w:val="20"/>
          <w:szCs w:val="20"/>
        </w:rPr>
        <w:t xml:space="preserve">and before we submit </w:t>
      </w:r>
      <w:r w:rsidR="006F73BB" w:rsidRPr="00106EE1">
        <w:rPr>
          <w:sz w:val="20"/>
          <w:szCs w:val="20"/>
        </w:rPr>
        <w:t>the</w:t>
      </w:r>
      <w:r w:rsidRPr="00106EE1">
        <w:rPr>
          <w:sz w:val="20"/>
          <w:szCs w:val="20"/>
        </w:rPr>
        <w:t xml:space="preserve"> planning application </w:t>
      </w:r>
      <w:r w:rsidR="0017215C" w:rsidRPr="00106EE1">
        <w:rPr>
          <w:sz w:val="20"/>
          <w:szCs w:val="20"/>
        </w:rPr>
        <w:t>in 2025</w:t>
      </w:r>
      <w:r w:rsidR="00B507E7" w:rsidRPr="00106EE1">
        <w:rPr>
          <w:sz w:val="20"/>
          <w:szCs w:val="20"/>
        </w:rPr>
        <w:t>,</w:t>
      </w:r>
      <w:r w:rsidRPr="00106EE1">
        <w:rPr>
          <w:sz w:val="20"/>
          <w:szCs w:val="20"/>
        </w:rPr>
        <w:t xml:space="preserve"> </w:t>
      </w:r>
      <w:r w:rsidR="00431F9B" w:rsidRPr="00106EE1">
        <w:rPr>
          <w:sz w:val="20"/>
          <w:szCs w:val="20"/>
        </w:rPr>
        <w:t xml:space="preserve">we </w:t>
      </w:r>
      <w:r w:rsidR="00C80AB8" w:rsidRPr="00106EE1">
        <w:rPr>
          <w:sz w:val="20"/>
          <w:szCs w:val="20"/>
        </w:rPr>
        <w:t xml:space="preserve">plan to visit the local area to conduct </w:t>
      </w:r>
      <w:r w:rsidR="00BE5041" w:rsidRPr="00106EE1">
        <w:rPr>
          <w:sz w:val="20"/>
          <w:szCs w:val="20"/>
        </w:rPr>
        <w:t>baseline</w:t>
      </w:r>
      <w:r w:rsidR="00D25200" w:rsidRPr="00106EE1">
        <w:rPr>
          <w:sz w:val="20"/>
          <w:szCs w:val="20"/>
        </w:rPr>
        <w:t xml:space="preserve"> </w:t>
      </w:r>
      <w:r w:rsidR="007925D6" w:rsidRPr="00106EE1">
        <w:rPr>
          <w:sz w:val="20"/>
          <w:szCs w:val="20"/>
        </w:rPr>
        <w:t xml:space="preserve">environmental </w:t>
      </w:r>
      <w:r w:rsidR="004D2242" w:rsidRPr="00106EE1">
        <w:rPr>
          <w:sz w:val="20"/>
          <w:szCs w:val="20"/>
        </w:rPr>
        <w:t>surveys</w:t>
      </w:r>
      <w:r w:rsidR="00C80AB8" w:rsidRPr="00106EE1">
        <w:rPr>
          <w:sz w:val="20"/>
          <w:szCs w:val="20"/>
        </w:rPr>
        <w:t xml:space="preserve">. These </w:t>
      </w:r>
      <w:r w:rsidR="00CF50CE" w:rsidRPr="00106EE1">
        <w:rPr>
          <w:sz w:val="20"/>
          <w:szCs w:val="20"/>
        </w:rPr>
        <w:t>surveys will</w:t>
      </w:r>
      <w:r w:rsidR="004D2242" w:rsidRPr="00106EE1">
        <w:rPr>
          <w:sz w:val="20"/>
          <w:szCs w:val="20"/>
        </w:rPr>
        <w:t xml:space="preserve"> </w:t>
      </w:r>
      <w:r w:rsidR="007925D6" w:rsidRPr="00106EE1">
        <w:rPr>
          <w:sz w:val="20"/>
          <w:szCs w:val="20"/>
        </w:rPr>
        <w:t xml:space="preserve">give NGT an understanding </w:t>
      </w:r>
      <w:r w:rsidR="0030193F" w:rsidRPr="00106EE1">
        <w:rPr>
          <w:sz w:val="20"/>
          <w:szCs w:val="20"/>
        </w:rPr>
        <w:t xml:space="preserve">of the status of </w:t>
      </w:r>
      <w:r w:rsidR="003428C0" w:rsidRPr="00106EE1">
        <w:rPr>
          <w:sz w:val="20"/>
          <w:szCs w:val="20"/>
        </w:rPr>
        <w:t>area ecology</w:t>
      </w:r>
      <w:r w:rsidR="00106EE1">
        <w:rPr>
          <w:sz w:val="20"/>
          <w:szCs w:val="20"/>
        </w:rPr>
        <w:t xml:space="preserve"> and</w:t>
      </w:r>
      <w:r w:rsidR="00286A6A" w:rsidRPr="00106EE1">
        <w:rPr>
          <w:sz w:val="20"/>
          <w:szCs w:val="20"/>
        </w:rPr>
        <w:t xml:space="preserve"> </w:t>
      </w:r>
      <w:r w:rsidR="00E219D4" w:rsidRPr="00106EE1">
        <w:rPr>
          <w:sz w:val="20"/>
          <w:szCs w:val="20"/>
        </w:rPr>
        <w:t xml:space="preserve">noise levels surrounding the Compressor Station </w:t>
      </w:r>
      <w:r w:rsidR="00D262C8" w:rsidRPr="00106EE1">
        <w:rPr>
          <w:sz w:val="20"/>
          <w:szCs w:val="20"/>
        </w:rPr>
        <w:t>and the current visual</w:t>
      </w:r>
      <w:r w:rsidR="002C5E11" w:rsidRPr="00106EE1">
        <w:rPr>
          <w:sz w:val="20"/>
          <w:szCs w:val="20"/>
        </w:rPr>
        <w:t xml:space="preserve"> </w:t>
      </w:r>
      <w:r w:rsidR="00872B31" w:rsidRPr="00106EE1">
        <w:rPr>
          <w:sz w:val="20"/>
          <w:szCs w:val="20"/>
        </w:rPr>
        <w:t xml:space="preserve">impact of the site. </w:t>
      </w:r>
    </w:p>
    <w:p w14:paraId="5F70A5D8" w14:textId="77777777" w:rsidR="009C5A94" w:rsidRPr="00106EE1" w:rsidRDefault="009C5A94" w:rsidP="00A17974">
      <w:pPr>
        <w:jc w:val="both"/>
        <w:rPr>
          <w:sz w:val="20"/>
          <w:szCs w:val="20"/>
        </w:rPr>
      </w:pPr>
    </w:p>
    <w:p w14:paraId="6F20654D" w14:textId="7153B571" w:rsidR="00FE21B3" w:rsidRDefault="0032488A" w:rsidP="00A17974">
      <w:pPr>
        <w:jc w:val="both"/>
        <w:rPr>
          <w:sz w:val="20"/>
          <w:szCs w:val="20"/>
        </w:rPr>
      </w:pPr>
      <w:r w:rsidRPr="00106EE1">
        <w:rPr>
          <w:sz w:val="20"/>
          <w:szCs w:val="20"/>
        </w:rPr>
        <w:t>Therefore, over the coming weeks</w:t>
      </w:r>
      <w:r w:rsidR="009C5A94" w:rsidRPr="00106EE1">
        <w:rPr>
          <w:sz w:val="20"/>
          <w:szCs w:val="20"/>
        </w:rPr>
        <w:t xml:space="preserve"> </w:t>
      </w:r>
      <w:r w:rsidRPr="00106EE1">
        <w:rPr>
          <w:sz w:val="20"/>
          <w:szCs w:val="20"/>
        </w:rPr>
        <w:t>you may notice member</w:t>
      </w:r>
      <w:r w:rsidR="0020022D" w:rsidRPr="00106EE1">
        <w:rPr>
          <w:sz w:val="20"/>
          <w:szCs w:val="20"/>
        </w:rPr>
        <w:t>s</w:t>
      </w:r>
      <w:r w:rsidRPr="00106EE1">
        <w:rPr>
          <w:sz w:val="20"/>
          <w:szCs w:val="20"/>
        </w:rPr>
        <w:t xml:space="preserve"> of our team </w:t>
      </w:r>
      <w:r w:rsidR="0020022D" w:rsidRPr="00106EE1">
        <w:rPr>
          <w:sz w:val="20"/>
          <w:szCs w:val="20"/>
        </w:rPr>
        <w:t xml:space="preserve">in the area </w:t>
      </w:r>
      <w:r w:rsidRPr="00106EE1">
        <w:rPr>
          <w:sz w:val="20"/>
          <w:szCs w:val="20"/>
        </w:rPr>
        <w:t>as</w:t>
      </w:r>
      <w:r w:rsidR="00B507E7" w:rsidRPr="00106EE1">
        <w:rPr>
          <w:sz w:val="20"/>
          <w:szCs w:val="20"/>
        </w:rPr>
        <w:t xml:space="preserve"> they carry</w:t>
      </w:r>
      <w:r w:rsidRPr="00106EE1">
        <w:rPr>
          <w:sz w:val="20"/>
          <w:szCs w:val="20"/>
        </w:rPr>
        <w:t xml:space="preserve"> </w:t>
      </w:r>
      <w:r w:rsidR="009C5A94" w:rsidRPr="00106EE1">
        <w:rPr>
          <w:sz w:val="20"/>
          <w:szCs w:val="20"/>
        </w:rPr>
        <w:t xml:space="preserve">out </w:t>
      </w:r>
      <w:r w:rsidR="0020022D" w:rsidRPr="00106EE1">
        <w:rPr>
          <w:sz w:val="20"/>
          <w:szCs w:val="20"/>
        </w:rPr>
        <w:t>t</w:t>
      </w:r>
      <w:r w:rsidR="009A5986" w:rsidRPr="00106EE1">
        <w:rPr>
          <w:sz w:val="20"/>
          <w:szCs w:val="20"/>
        </w:rPr>
        <w:t>he various</w:t>
      </w:r>
      <w:r w:rsidR="009C5A94" w:rsidRPr="00106EE1">
        <w:rPr>
          <w:sz w:val="20"/>
          <w:szCs w:val="20"/>
        </w:rPr>
        <w:t xml:space="preserve"> environmental surveys</w:t>
      </w:r>
      <w:r w:rsidR="00FE21B3" w:rsidRPr="00106EE1">
        <w:rPr>
          <w:sz w:val="20"/>
          <w:szCs w:val="20"/>
        </w:rPr>
        <w:t>. We do not anticipate that this will cause you any disturbance, but please get in touch with us if you have any queries</w:t>
      </w:r>
      <w:r w:rsidR="00C6291E" w:rsidRPr="00106EE1">
        <w:rPr>
          <w:sz w:val="20"/>
          <w:szCs w:val="20"/>
        </w:rPr>
        <w:t xml:space="preserve"> or concerns</w:t>
      </w:r>
      <w:r w:rsidR="00FE21B3" w:rsidRPr="00106EE1">
        <w:rPr>
          <w:sz w:val="20"/>
          <w:szCs w:val="20"/>
        </w:rPr>
        <w:t>.</w:t>
      </w:r>
      <w:r w:rsidR="00A14AFC" w:rsidRPr="00106EE1">
        <w:rPr>
          <w:sz w:val="20"/>
          <w:szCs w:val="20"/>
        </w:rPr>
        <w:t xml:space="preserve">  </w:t>
      </w:r>
      <w:r w:rsidR="005F0304" w:rsidRPr="00106EE1">
        <w:rPr>
          <w:sz w:val="20"/>
          <w:szCs w:val="20"/>
        </w:rPr>
        <w:t xml:space="preserve">National Gas is committed to engaging with people </w:t>
      </w:r>
      <w:r w:rsidR="0020022D" w:rsidRPr="00106EE1">
        <w:rPr>
          <w:sz w:val="20"/>
          <w:szCs w:val="20"/>
        </w:rPr>
        <w:t>throughout the</w:t>
      </w:r>
      <w:r w:rsidR="005F0304" w:rsidRPr="00106EE1">
        <w:rPr>
          <w:sz w:val="20"/>
          <w:szCs w:val="20"/>
        </w:rPr>
        <w:t xml:space="preserve"> project, </w:t>
      </w:r>
      <w:r w:rsidR="0020022D" w:rsidRPr="00106EE1">
        <w:rPr>
          <w:sz w:val="20"/>
          <w:szCs w:val="20"/>
        </w:rPr>
        <w:t>including</w:t>
      </w:r>
      <w:r w:rsidR="00FA3306" w:rsidRPr="00106EE1">
        <w:rPr>
          <w:sz w:val="20"/>
          <w:szCs w:val="20"/>
        </w:rPr>
        <w:t xml:space="preserve"> u</w:t>
      </w:r>
      <w:r w:rsidR="00FA3306" w:rsidRPr="00106EE1">
        <w:rPr>
          <w:rStyle w:val="normaltextrun"/>
          <w:rFonts w:cs="Segoe UI"/>
          <w:sz w:val="20"/>
          <w:szCs w:val="20"/>
          <w:shd w:val="clear" w:color="auto" w:fill="FFFFFF"/>
        </w:rPr>
        <w:t>ndertaking formal public consultation activities to enable residents and other interested parties to comment on the proposals prior to the submission of the planning application</w:t>
      </w:r>
      <w:r w:rsidR="00594565" w:rsidRPr="00106EE1">
        <w:rPr>
          <w:rStyle w:val="normaltextrun"/>
          <w:rFonts w:cs="Segoe UI"/>
          <w:sz w:val="20"/>
          <w:szCs w:val="20"/>
          <w:shd w:val="clear" w:color="auto" w:fill="FFFFFF"/>
        </w:rPr>
        <w:t xml:space="preserve"> and</w:t>
      </w:r>
      <w:r w:rsidR="005F0304" w:rsidRPr="00106EE1">
        <w:rPr>
          <w:sz w:val="20"/>
          <w:szCs w:val="20"/>
        </w:rPr>
        <w:t xml:space="preserve"> organising opportunities to support the communities in which we are working.</w:t>
      </w:r>
      <w:r w:rsidR="009C5A94" w:rsidRPr="00106EE1">
        <w:rPr>
          <w:sz w:val="20"/>
          <w:szCs w:val="20"/>
        </w:rPr>
        <w:t xml:space="preserve"> </w:t>
      </w:r>
    </w:p>
    <w:p w14:paraId="09877E6F" w14:textId="77777777" w:rsidR="00BB3879" w:rsidRDefault="00BB3879" w:rsidP="00A17974">
      <w:pPr>
        <w:jc w:val="both"/>
        <w:rPr>
          <w:sz w:val="20"/>
          <w:szCs w:val="20"/>
        </w:rPr>
      </w:pPr>
    </w:p>
    <w:p w14:paraId="5365D1DC" w14:textId="3E49B039" w:rsidR="00BB3879" w:rsidRPr="00106EE1" w:rsidRDefault="00BB3879" w:rsidP="00A179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did first issue this letter in early May and attended the </w:t>
      </w:r>
      <w:proofErr w:type="spellStart"/>
      <w:r>
        <w:rPr>
          <w:sz w:val="20"/>
          <w:szCs w:val="20"/>
        </w:rPr>
        <w:t>Wormington</w:t>
      </w:r>
      <w:proofErr w:type="spellEnd"/>
      <w:r>
        <w:rPr>
          <w:sz w:val="20"/>
          <w:szCs w:val="20"/>
        </w:rPr>
        <w:t xml:space="preserve"> Parish Meeting on 3 June to inform of our plans. We are now aware that some </w:t>
      </w:r>
      <w:proofErr w:type="gramStart"/>
      <w:r>
        <w:rPr>
          <w:sz w:val="20"/>
          <w:szCs w:val="20"/>
        </w:rPr>
        <w:t>local residents</w:t>
      </w:r>
      <w:proofErr w:type="gramEnd"/>
      <w:r>
        <w:rPr>
          <w:sz w:val="20"/>
          <w:szCs w:val="20"/>
        </w:rPr>
        <w:t xml:space="preserve"> did not receive the first issue of the letter, we apologise for this.</w:t>
      </w:r>
    </w:p>
    <w:p w14:paraId="4727E6CA" w14:textId="77777777" w:rsidR="005F0304" w:rsidRPr="00106EE1" w:rsidRDefault="005F0304" w:rsidP="00A17974">
      <w:pPr>
        <w:jc w:val="both"/>
        <w:rPr>
          <w:sz w:val="20"/>
          <w:szCs w:val="20"/>
        </w:rPr>
      </w:pPr>
    </w:p>
    <w:p w14:paraId="48DB2598" w14:textId="00215974" w:rsidR="00FE21B3" w:rsidRPr="00BB3879" w:rsidRDefault="00FE21B3" w:rsidP="00A17974">
      <w:pPr>
        <w:jc w:val="both"/>
        <w:rPr>
          <w:sz w:val="20"/>
          <w:szCs w:val="20"/>
        </w:rPr>
      </w:pPr>
      <w:r w:rsidRPr="00106EE1">
        <w:rPr>
          <w:sz w:val="20"/>
          <w:szCs w:val="20"/>
        </w:rPr>
        <w:t xml:space="preserve">We will keep you regularly updated regarding our </w:t>
      </w:r>
      <w:r w:rsidR="00BB3879" w:rsidRPr="00106EE1">
        <w:rPr>
          <w:sz w:val="20"/>
          <w:szCs w:val="20"/>
        </w:rPr>
        <w:t xml:space="preserve">works </w:t>
      </w:r>
      <w:r w:rsidR="00BB3879">
        <w:rPr>
          <w:sz w:val="20"/>
          <w:szCs w:val="20"/>
        </w:rPr>
        <w:t xml:space="preserve">and </w:t>
      </w:r>
      <w:r w:rsidR="003047C6" w:rsidRPr="00106EE1">
        <w:rPr>
          <w:sz w:val="20"/>
          <w:szCs w:val="20"/>
        </w:rPr>
        <w:t>i</w:t>
      </w:r>
      <w:r w:rsidRPr="00106EE1">
        <w:rPr>
          <w:sz w:val="20"/>
          <w:szCs w:val="20"/>
        </w:rPr>
        <w:t>f you would like to find out more, please contact our community relations team a</w:t>
      </w:r>
      <w:r w:rsidR="009D1DFD" w:rsidRPr="00106EE1">
        <w:rPr>
          <w:sz w:val="20"/>
          <w:szCs w:val="20"/>
        </w:rPr>
        <w:t xml:space="preserve">vailable by </w:t>
      </w:r>
      <w:r w:rsidR="009D1DFD" w:rsidRPr="00BB3879">
        <w:rPr>
          <w:sz w:val="20"/>
          <w:szCs w:val="20"/>
        </w:rPr>
        <w:t>email</w:t>
      </w:r>
      <w:r w:rsidR="00730C97" w:rsidRPr="00BB3879">
        <w:rPr>
          <w:sz w:val="20"/>
          <w:szCs w:val="20"/>
        </w:rPr>
        <w:t>:</w:t>
      </w:r>
      <w:r w:rsidRPr="00BB3879">
        <w:rPr>
          <w:sz w:val="20"/>
          <w:szCs w:val="20"/>
        </w:rPr>
        <w:t xml:space="preserve"> w</w:t>
      </w:r>
      <w:r w:rsidR="00594565" w:rsidRPr="00BB3879">
        <w:rPr>
          <w:sz w:val="20"/>
          <w:szCs w:val="20"/>
        </w:rPr>
        <w:t>ormington</w:t>
      </w:r>
      <w:r w:rsidRPr="00BB3879">
        <w:rPr>
          <w:sz w:val="20"/>
          <w:szCs w:val="20"/>
        </w:rPr>
        <w:t>@</w:t>
      </w:r>
      <w:r w:rsidR="00965739" w:rsidRPr="00BB3879">
        <w:rPr>
          <w:sz w:val="20"/>
          <w:szCs w:val="20"/>
        </w:rPr>
        <w:t>nationalgas</w:t>
      </w:r>
      <w:r w:rsidRPr="00BB3879">
        <w:rPr>
          <w:sz w:val="20"/>
          <w:szCs w:val="20"/>
        </w:rPr>
        <w:t>.com and</w:t>
      </w:r>
      <w:r w:rsidR="00C45CD3" w:rsidRPr="00BB3879">
        <w:rPr>
          <w:sz w:val="20"/>
          <w:szCs w:val="20"/>
        </w:rPr>
        <w:t xml:space="preserve"> </w:t>
      </w:r>
      <w:r w:rsidR="00594565" w:rsidRPr="00BB3879">
        <w:rPr>
          <w:sz w:val="20"/>
          <w:szCs w:val="20"/>
        </w:rPr>
        <w:t>t</w:t>
      </w:r>
      <w:r w:rsidR="00C45CD3" w:rsidRPr="00BB3879">
        <w:rPr>
          <w:sz w:val="20"/>
          <w:szCs w:val="20"/>
        </w:rPr>
        <w:t xml:space="preserve">hrough </w:t>
      </w:r>
      <w:r w:rsidR="003047C6" w:rsidRPr="00BB3879">
        <w:rPr>
          <w:sz w:val="20"/>
          <w:szCs w:val="20"/>
        </w:rPr>
        <w:t>our</w:t>
      </w:r>
      <w:r w:rsidRPr="00BB3879">
        <w:rPr>
          <w:sz w:val="20"/>
          <w:szCs w:val="20"/>
        </w:rPr>
        <w:t xml:space="preserve"> community </w:t>
      </w:r>
      <w:r w:rsidR="00B323D8" w:rsidRPr="00BB3879">
        <w:rPr>
          <w:sz w:val="20"/>
          <w:szCs w:val="20"/>
        </w:rPr>
        <w:t>helpline</w:t>
      </w:r>
      <w:r w:rsidR="009C5A94" w:rsidRPr="00BB3879">
        <w:rPr>
          <w:sz w:val="20"/>
          <w:szCs w:val="20"/>
        </w:rPr>
        <w:t>:</w:t>
      </w:r>
      <w:r w:rsidRPr="00BB3879">
        <w:rPr>
          <w:sz w:val="20"/>
          <w:szCs w:val="20"/>
        </w:rPr>
        <w:t xml:space="preserve"> 0800 319 6185 </w:t>
      </w:r>
      <w:r w:rsidR="00C45CD3" w:rsidRPr="00BB3879">
        <w:rPr>
          <w:sz w:val="20"/>
          <w:szCs w:val="20"/>
        </w:rPr>
        <w:t xml:space="preserve">which </w:t>
      </w:r>
      <w:r w:rsidRPr="00BB3879">
        <w:rPr>
          <w:sz w:val="20"/>
          <w:szCs w:val="20"/>
        </w:rPr>
        <w:t>is available from 09:00 to 17:00 Monday to Friday.</w:t>
      </w:r>
    </w:p>
    <w:p w14:paraId="70F84CB1" w14:textId="77777777" w:rsidR="0032488A" w:rsidRPr="00BB3879" w:rsidRDefault="0032488A" w:rsidP="00A17974">
      <w:pPr>
        <w:jc w:val="both"/>
        <w:rPr>
          <w:sz w:val="20"/>
          <w:szCs w:val="20"/>
        </w:rPr>
      </w:pPr>
    </w:p>
    <w:p w14:paraId="4EFFACDB" w14:textId="58FB628A" w:rsidR="0032488A" w:rsidRPr="00106EE1" w:rsidRDefault="0032488A" w:rsidP="00A17974">
      <w:pPr>
        <w:jc w:val="both"/>
        <w:rPr>
          <w:sz w:val="20"/>
          <w:szCs w:val="20"/>
        </w:rPr>
      </w:pPr>
      <w:r w:rsidRPr="00BB3879">
        <w:rPr>
          <w:sz w:val="20"/>
          <w:szCs w:val="20"/>
        </w:rPr>
        <w:t xml:space="preserve">For more information about the project, please visit </w:t>
      </w:r>
      <w:hyperlink r:id="rId11" w:history="1">
        <w:r w:rsidR="00594565" w:rsidRPr="00BB3879">
          <w:rPr>
            <w:rStyle w:val="Hyperlink"/>
            <w:color w:val="575756" w:themeColor="text1"/>
            <w:sz w:val="20"/>
            <w:szCs w:val="20"/>
          </w:rPr>
          <w:t>https://www.nationalgas.com/</w:t>
        </w:r>
      </w:hyperlink>
      <w:r w:rsidR="00594565" w:rsidRPr="00BB3879">
        <w:rPr>
          <w:rStyle w:val="Hyperlink"/>
          <w:color w:val="575756" w:themeColor="text1"/>
          <w:sz w:val="20"/>
          <w:szCs w:val="20"/>
        </w:rPr>
        <w:t>mcpd</w:t>
      </w:r>
      <w:r w:rsidRPr="00BB3879">
        <w:rPr>
          <w:sz w:val="20"/>
          <w:szCs w:val="20"/>
        </w:rPr>
        <w:t>.</w:t>
      </w:r>
    </w:p>
    <w:p w14:paraId="0ACBFEEE" w14:textId="77777777" w:rsidR="0032488A" w:rsidRPr="00106EE1" w:rsidRDefault="0032488A" w:rsidP="00FE21B3">
      <w:pPr>
        <w:rPr>
          <w:sz w:val="20"/>
          <w:szCs w:val="20"/>
        </w:rPr>
      </w:pPr>
    </w:p>
    <w:p w14:paraId="1298BF5F" w14:textId="626A3A68" w:rsidR="00FE21B3" w:rsidRDefault="00FE21B3" w:rsidP="00FE21B3">
      <w:pPr>
        <w:rPr>
          <w:sz w:val="20"/>
          <w:szCs w:val="20"/>
        </w:rPr>
      </w:pPr>
      <w:r w:rsidRPr="00106EE1">
        <w:rPr>
          <w:sz w:val="20"/>
          <w:szCs w:val="20"/>
        </w:rPr>
        <w:t xml:space="preserve">Yours </w:t>
      </w:r>
      <w:r w:rsidR="0033341D" w:rsidRPr="00106EE1">
        <w:rPr>
          <w:sz w:val="20"/>
          <w:szCs w:val="20"/>
        </w:rPr>
        <w:t>faithfully</w:t>
      </w:r>
    </w:p>
    <w:p w14:paraId="0BC7C5E8" w14:textId="77777777" w:rsidR="00BB3879" w:rsidRPr="00106EE1" w:rsidRDefault="00BB3879" w:rsidP="00FE21B3">
      <w:pPr>
        <w:rPr>
          <w:sz w:val="20"/>
          <w:szCs w:val="20"/>
        </w:rPr>
      </w:pPr>
    </w:p>
    <w:p w14:paraId="48AD6C6E" w14:textId="4025A189" w:rsidR="00BB3879" w:rsidRDefault="00BB3879" w:rsidP="00FE21B3">
      <w:pPr>
        <w:rPr>
          <w:i/>
          <w:iCs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EB2DBFC" wp14:editId="2EAE3CDF">
            <wp:extent cx="935502" cy="480060"/>
            <wp:effectExtent l="0" t="0" r="4445" b="2540"/>
            <wp:docPr id="298660938" name="Picture 1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60938" name="Picture 1" descr="A signature on a white surface&#10;&#10;Description automatically generated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821" r="6264"/>
                    <a:stretch/>
                  </pic:blipFill>
                  <pic:spPr bwMode="auto">
                    <a:xfrm>
                      <a:off x="0" y="0"/>
                      <a:ext cx="956386" cy="490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45896" w14:textId="77777777" w:rsidR="00BB3879" w:rsidRDefault="00BB3879" w:rsidP="00FE21B3">
      <w:pPr>
        <w:rPr>
          <w:sz w:val="20"/>
          <w:szCs w:val="20"/>
        </w:rPr>
      </w:pPr>
    </w:p>
    <w:p w14:paraId="65868D5B" w14:textId="7005E6CE" w:rsidR="00B507E7" w:rsidRPr="00106EE1" w:rsidRDefault="00B81F0F" w:rsidP="00FE21B3">
      <w:pPr>
        <w:rPr>
          <w:sz w:val="20"/>
          <w:szCs w:val="20"/>
        </w:rPr>
      </w:pPr>
      <w:r w:rsidRPr="00106EE1">
        <w:rPr>
          <w:sz w:val="20"/>
          <w:szCs w:val="20"/>
        </w:rPr>
        <w:t>Huw Riley</w:t>
      </w:r>
    </w:p>
    <w:p w14:paraId="314987D2" w14:textId="7CE4831B" w:rsidR="0033341D" w:rsidRPr="00106EE1" w:rsidRDefault="00FE21B3" w:rsidP="00FE21B3">
      <w:pPr>
        <w:rPr>
          <w:sz w:val="20"/>
          <w:szCs w:val="20"/>
        </w:rPr>
      </w:pPr>
      <w:r w:rsidRPr="00106EE1">
        <w:rPr>
          <w:sz w:val="20"/>
          <w:szCs w:val="20"/>
        </w:rPr>
        <w:t>Senior Project Manager</w:t>
      </w:r>
    </w:p>
    <w:p w14:paraId="69CC40A5" w14:textId="7DEABC5F" w:rsidR="00502DEA" w:rsidRPr="00106EE1" w:rsidRDefault="00FE21B3" w:rsidP="00FE21B3">
      <w:pPr>
        <w:rPr>
          <w:sz w:val="20"/>
          <w:szCs w:val="20"/>
        </w:rPr>
      </w:pPr>
      <w:r w:rsidRPr="00106EE1">
        <w:rPr>
          <w:sz w:val="20"/>
          <w:szCs w:val="20"/>
        </w:rPr>
        <w:lastRenderedPageBreak/>
        <w:t>National Gas</w:t>
      </w:r>
    </w:p>
    <w:sectPr w:rsidR="00502DEA" w:rsidRPr="00106EE1" w:rsidSect="00E6116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098" w:right="1361" w:bottom="1361" w:left="1361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FF91" w14:textId="77777777" w:rsidR="00E6116C" w:rsidRDefault="00E6116C" w:rsidP="00FA5CED">
      <w:pPr>
        <w:spacing w:line="240" w:lineRule="auto"/>
      </w:pPr>
      <w:r>
        <w:separator/>
      </w:r>
    </w:p>
  </w:endnote>
  <w:endnote w:type="continuationSeparator" w:id="0">
    <w:p w14:paraId="418CD6E6" w14:textId="77777777" w:rsidR="00E6116C" w:rsidRDefault="00E6116C" w:rsidP="00FA5CED">
      <w:pPr>
        <w:spacing w:line="240" w:lineRule="auto"/>
      </w:pPr>
      <w:r>
        <w:continuationSeparator/>
      </w:r>
    </w:p>
  </w:endnote>
  <w:endnote w:type="continuationNotice" w:id="1">
    <w:p w14:paraId="19C26B73" w14:textId="77777777" w:rsidR="00E6116C" w:rsidRDefault="00E61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077A" w14:textId="27A56508" w:rsidR="00414845" w:rsidRDefault="00DA68BD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F21A82B" wp14:editId="4B9D9CBE">
          <wp:simplePos x="0" y="0"/>
          <wp:positionH relativeFrom="page">
            <wp:posOffset>453390</wp:posOffset>
          </wp:positionH>
          <wp:positionV relativeFrom="page">
            <wp:posOffset>10163810</wp:posOffset>
          </wp:positionV>
          <wp:extent cx="828000" cy="10800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B235" w14:textId="77777777" w:rsidR="00DA68BD" w:rsidRPr="00DA68BD" w:rsidRDefault="00DA68BD" w:rsidP="00DA68BD">
    <w:pPr>
      <w:pStyle w:val="Footer"/>
      <w:spacing w:line="216" w:lineRule="auto"/>
      <w:ind w:right="-879" w:firstLine="4717"/>
      <w:rPr>
        <w:spacing w:val="2"/>
        <w:sz w:val="15"/>
        <w:szCs w:val="15"/>
      </w:rPr>
    </w:pPr>
    <w:r w:rsidRPr="00DA68BD">
      <w:rPr>
        <w:spacing w:val="2"/>
        <w:sz w:val="15"/>
        <w:szCs w:val="15"/>
      </w:rPr>
      <w:t xml:space="preserve">Registered office Warwick Technology Park, Gallows Hill, Warwick CV34 6DA </w:t>
    </w:r>
  </w:p>
  <w:p w14:paraId="7AE424A0" w14:textId="741FCFFF" w:rsidR="00414845" w:rsidRPr="00DA68BD" w:rsidRDefault="00DA68BD" w:rsidP="00DA68BD">
    <w:pPr>
      <w:pStyle w:val="Footer"/>
      <w:spacing w:line="216" w:lineRule="auto"/>
      <w:ind w:right="-881" w:firstLine="4718"/>
      <w:rPr>
        <w:spacing w:val="2"/>
        <w:sz w:val="15"/>
        <w:szCs w:val="15"/>
      </w:rPr>
    </w:pPr>
    <w:r w:rsidRPr="00DA68BD">
      <w:rPr>
        <w:spacing w:val="2"/>
        <w:sz w:val="15"/>
        <w:szCs w:val="15"/>
      </w:rPr>
      <w:t xml:space="preserve">Registered in England and Wales No. </w:t>
    </w:r>
    <w:r w:rsidR="0017583D" w:rsidRPr="0017583D">
      <w:rPr>
        <w:spacing w:val="2"/>
        <w:sz w:val="15"/>
        <w:szCs w:val="15"/>
      </w:rPr>
      <w:t>02006000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5B05" w14:textId="77777777" w:rsidR="00E6116C" w:rsidRDefault="00E6116C" w:rsidP="00FA5CED">
      <w:pPr>
        <w:spacing w:line="240" w:lineRule="auto"/>
      </w:pPr>
      <w:r>
        <w:separator/>
      </w:r>
    </w:p>
  </w:footnote>
  <w:footnote w:type="continuationSeparator" w:id="0">
    <w:p w14:paraId="374093CE" w14:textId="77777777" w:rsidR="00E6116C" w:rsidRDefault="00E6116C" w:rsidP="00FA5CED">
      <w:pPr>
        <w:spacing w:line="240" w:lineRule="auto"/>
      </w:pPr>
      <w:r>
        <w:continuationSeparator/>
      </w:r>
    </w:p>
  </w:footnote>
  <w:footnote w:type="continuationNotice" w:id="1">
    <w:p w14:paraId="335398DB" w14:textId="77777777" w:rsidR="00E6116C" w:rsidRDefault="00E61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0CC3" w14:textId="2BE63E45" w:rsidR="00FA5CED" w:rsidRDefault="00DA68BD" w:rsidP="00F463CB">
    <w:pPr>
      <w:pStyle w:val="Header"/>
    </w:pPr>
    <w:r w:rsidRPr="00F463CB">
      <w:rPr>
        <w:noProof/>
      </w:rPr>
      <w:drawing>
        <wp:anchor distT="0" distB="0" distL="114300" distR="114300" simplePos="0" relativeHeight="251658241" behindDoc="0" locked="1" layoutInCell="1" allowOverlap="1" wp14:anchorId="1742FA49" wp14:editId="2262305E">
          <wp:simplePos x="0" y="0"/>
          <wp:positionH relativeFrom="page">
            <wp:posOffset>442595</wp:posOffset>
          </wp:positionH>
          <wp:positionV relativeFrom="page">
            <wp:posOffset>417830</wp:posOffset>
          </wp:positionV>
          <wp:extent cx="2138400" cy="579600"/>
          <wp:effectExtent l="0" t="0" r="0" b="0"/>
          <wp:wrapNone/>
          <wp:docPr id="4" name="Graphic 4">
            <a:extLst xmlns:a="http://schemas.openxmlformats.org/drawingml/2006/main">
              <a:ext uri="{FF2B5EF4-FFF2-40B4-BE49-F238E27FC236}">
                <a16:creationId xmlns:a16="http://schemas.microsoft.com/office/drawing/2014/main" id="{61BD62C9-EF54-58CC-7EC5-230F74BC2C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61BD62C9-EF54-58CC-7EC5-230F74BC2C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4049" w:tblpY="1"/>
      <w:tblOverlap w:val="never"/>
      <w:tblW w:w="71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28"/>
      <w:gridCol w:w="3076"/>
    </w:tblGrid>
    <w:tr w:rsidR="00FD00FF" w:rsidRPr="00BB3879" w14:paraId="63F0243A" w14:textId="77777777" w:rsidTr="00594565">
      <w:trPr>
        <w:trHeight w:val="1300"/>
      </w:trPr>
      <w:tc>
        <w:tcPr>
          <w:tcW w:w="4111" w:type="dxa"/>
        </w:tcPr>
        <w:p w14:paraId="60D60457" w14:textId="3087278C" w:rsidR="5A2DE0DC" w:rsidRPr="00BB3879" w:rsidRDefault="5A2DE0DC" w:rsidP="5A2DE0DC">
          <w:pPr>
            <w:pStyle w:val="Header"/>
          </w:pPr>
          <w:r w:rsidRPr="00BB3879">
            <w:t>MCPD Project</w:t>
          </w:r>
        </w:p>
        <w:p w14:paraId="37CFA1EC" w14:textId="611BB513" w:rsidR="00FD00FF" w:rsidRPr="00BB3879" w:rsidRDefault="00FD00FF" w:rsidP="00FD00FF">
          <w:pPr>
            <w:pStyle w:val="Header"/>
          </w:pPr>
        </w:p>
        <w:p w14:paraId="33839F25" w14:textId="77777777" w:rsidR="00FD00FF" w:rsidRPr="00BB3879" w:rsidRDefault="00FD00FF" w:rsidP="00FD00FF">
          <w:pPr>
            <w:pStyle w:val="Header"/>
          </w:pPr>
          <w:r w:rsidRPr="00BB3879">
            <w:t>Local Dialogue</w:t>
          </w:r>
        </w:p>
        <w:p w14:paraId="5B7D220F" w14:textId="77777777" w:rsidR="00FD00FF" w:rsidRPr="00BB3879" w:rsidRDefault="00FD00FF" w:rsidP="00FD00FF">
          <w:pPr>
            <w:pStyle w:val="Header"/>
          </w:pPr>
          <w:r w:rsidRPr="00BB3879">
            <w:t>Studio 110</w:t>
          </w:r>
        </w:p>
        <w:p w14:paraId="6A908E8F" w14:textId="77777777" w:rsidR="00FD00FF" w:rsidRPr="00BB3879" w:rsidRDefault="00FD00FF" w:rsidP="00FD00FF">
          <w:pPr>
            <w:pStyle w:val="Header"/>
          </w:pPr>
          <w:r w:rsidRPr="00BB3879">
            <w:t>170 Kennington Lane</w:t>
          </w:r>
        </w:p>
        <w:p w14:paraId="739155D9" w14:textId="1F1DACED" w:rsidR="00FD00FF" w:rsidRPr="00BB3879" w:rsidRDefault="00FD00FF" w:rsidP="00FD00FF">
          <w:pPr>
            <w:pStyle w:val="Header"/>
          </w:pPr>
          <w:r w:rsidRPr="00BB3879">
            <w:t>London SE11 5DP</w:t>
          </w:r>
        </w:p>
        <w:p w14:paraId="29976E6E" w14:textId="77777777" w:rsidR="00FD00FF" w:rsidRPr="00BB3879" w:rsidRDefault="00FD00FF" w:rsidP="00FD00FF">
          <w:pPr>
            <w:pStyle w:val="Header"/>
          </w:pPr>
        </w:p>
      </w:tc>
      <w:tc>
        <w:tcPr>
          <w:tcW w:w="2993" w:type="dxa"/>
        </w:tcPr>
        <w:p w14:paraId="31742A88" w14:textId="77777777" w:rsidR="00FD00FF" w:rsidRPr="00BB3879" w:rsidRDefault="00FD00FF" w:rsidP="00FD00FF">
          <w:pPr>
            <w:pStyle w:val="Header"/>
          </w:pPr>
          <w:r w:rsidRPr="00BB3879">
            <w:t>T: 0800 319 6185</w:t>
          </w:r>
        </w:p>
        <w:p w14:paraId="50908291" w14:textId="0F92AFC7" w:rsidR="00FD00FF" w:rsidRPr="00BB3879" w:rsidRDefault="00FD00FF" w:rsidP="00FD00FF">
          <w:pPr>
            <w:pStyle w:val="Header"/>
          </w:pPr>
          <w:r w:rsidRPr="00BB3879">
            <w:t xml:space="preserve">M: </w:t>
          </w:r>
          <w:hyperlink r:id="rId1" w:history="1">
            <w:r w:rsidR="00594565" w:rsidRPr="00BB3879">
              <w:rPr>
                <w:rStyle w:val="Hyperlink"/>
              </w:rPr>
              <w:t>wormington@nationalgas.com</w:t>
            </w:r>
          </w:hyperlink>
        </w:p>
        <w:p w14:paraId="52EDC260" w14:textId="3C94EF24" w:rsidR="00FD00FF" w:rsidRPr="00BB3879" w:rsidRDefault="00FD00FF" w:rsidP="00FD00FF">
          <w:pPr>
            <w:pStyle w:val="Header"/>
          </w:pPr>
          <w:r w:rsidRPr="00BB3879">
            <w:t>http://www.nationalgas.com/</w:t>
          </w:r>
          <w:r w:rsidR="001F2D78" w:rsidRPr="00BB3879">
            <w:t>mcpd</w:t>
          </w:r>
        </w:p>
        <w:p w14:paraId="0646C494" w14:textId="77777777" w:rsidR="00FD00FF" w:rsidRPr="00BB3879" w:rsidRDefault="00FD00FF" w:rsidP="00FD00FF">
          <w:pPr>
            <w:pStyle w:val="Header"/>
            <w:rPr>
              <w:b/>
            </w:rPr>
          </w:pPr>
          <w:r w:rsidRPr="00BB3879">
            <w:rPr>
              <w:b/>
            </w:rPr>
            <w:t>nationalgas.com</w:t>
          </w:r>
        </w:p>
      </w:tc>
    </w:tr>
  </w:tbl>
  <w:p w14:paraId="52818E0F" w14:textId="18F39A32" w:rsidR="00FA5CED" w:rsidRPr="00FD00FF" w:rsidRDefault="00FD00FF" w:rsidP="00FD00FF">
    <w:pPr>
      <w:pStyle w:val="Header"/>
      <w:spacing w:after="1800"/>
    </w:pPr>
    <w:r w:rsidRPr="00BB3879">
      <w:rPr>
        <w:noProof/>
      </w:rPr>
      <w:drawing>
        <wp:anchor distT="0" distB="0" distL="114300" distR="114300" simplePos="0" relativeHeight="251658242" behindDoc="0" locked="1" layoutInCell="1" allowOverlap="1" wp14:anchorId="4348BAB0" wp14:editId="582EBE5D">
          <wp:simplePos x="0" y="0"/>
          <wp:positionH relativeFrom="page">
            <wp:posOffset>447040</wp:posOffset>
          </wp:positionH>
          <wp:positionV relativeFrom="page">
            <wp:posOffset>416560</wp:posOffset>
          </wp:positionV>
          <wp:extent cx="1869440" cy="506095"/>
          <wp:effectExtent l="0" t="0" r="0" b="1905"/>
          <wp:wrapNone/>
          <wp:docPr id="8" name="Graphic 8">
            <a:extLst xmlns:a="http://schemas.openxmlformats.org/drawingml/2006/main">
              <a:ext uri="{FF2B5EF4-FFF2-40B4-BE49-F238E27FC236}">
                <a16:creationId xmlns:a16="http://schemas.microsoft.com/office/drawing/2014/main" id="{61BD62C9-EF54-58CC-7EC5-230F74BC2C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61BD62C9-EF54-58CC-7EC5-230F74BC2C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A0"/>
    <w:rsid w:val="00026A65"/>
    <w:rsid w:val="00031C15"/>
    <w:rsid w:val="00043391"/>
    <w:rsid w:val="00060492"/>
    <w:rsid w:val="0006260A"/>
    <w:rsid w:val="0008235B"/>
    <w:rsid w:val="000938FF"/>
    <w:rsid w:val="0009488E"/>
    <w:rsid w:val="000B55CE"/>
    <w:rsid w:val="000C04A5"/>
    <w:rsid w:val="000D0A69"/>
    <w:rsid w:val="000F5D1C"/>
    <w:rsid w:val="000F6AD0"/>
    <w:rsid w:val="00106EE1"/>
    <w:rsid w:val="0012770C"/>
    <w:rsid w:val="0017215C"/>
    <w:rsid w:val="0017583D"/>
    <w:rsid w:val="00180803"/>
    <w:rsid w:val="001A6229"/>
    <w:rsid w:val="001C2562"/>
    <w:rsid w:val="001D6B66"/>
    <w:rsid w:val="001F2D78"/>
    <w:rsid w:val="0020022D"/>
    <w:rsid w:val="0021628F"/>
    <w:rsid w:val="00217A44"/>
    <w:rsid w:val="00221C0C"/>
    <w:rsid w:val="0022326C"/>
    <w:rsid w:val="002407F9"/>
    <w:rsid w:val="002723E7"/>
    <w:rsid w:val="00286A6A"/>
    <w:rsid w:val="002A394B"/>
    <w:rsid w:val="002A39A9"/>
    <w:rsid w:val="002C5E11"/>
    <w:rsid w:val="002D4A35"/>
    <w:rsid w:val="002F50B2"/>
    <w:rsid w:val="002F6DA9"/>
    <w:rsid w:val="0030193F"/>
    <w:rsid w:val="003047C6"/>
    <w:rsid w:val="0031373F"/>
    <w:rsid w:val="0032488A"/>
    <w:rsid w:val="0033341D"/>
    <w:rsid w:val="003428C0"/>
    <w:rsid w:val="00346DCD"/>
    <w:rsid w:val="00353ECA"/>
    <w:rsid w:val="00384141"/>
    <w:rsid w:val="00390FAD"/>
    <w:rsid w:val="003A0B12"/>
    <w:rsid w:val="003B7C86"/>
    <w:rsid w:val="003D2BA1"/>
    <w:rsid w:val="003D34A8"/>
    <w:rsid w:val="00414845"/>
    <w:rsid w:val="004218E6"/>
    <w:rsid w:val="00422437"/>
    <w:rsid w:val="00423569"/>
    <w:rsid w:val="00431F9B"/>
    <w:rsid w:val="00451D1D"/>
    <w:rsid w:val="004571C1"/>
    <w:rsid w:val="00461D66"/>
    <w:rsid w:val="0048641A"/>
    <w:rsid w:val="004A1512"/>
    <w:rsid w:val="004B1A0B"/>
    <w:rsid w:val="004C0BD5"/>
    <w:rsid w:val="004D2242"/>
    <w:rsid w:val="004E23D2"/>
    <w:rsid w:val="00502DEA"/>
    <w:rsid w:val="00504F28"/>
    <w:rsid w:val="0051314E"/>
    <w:rsid w:val="00515094"/>
    <w:rsid w:val="00525406"/>
    <w:rsid w:val="00531792"/>
    <w:rsid w:val="00532A68"/>
    <w:rsid w:val="005362F3"/>
    <w:rsid w:val="00555F01"/>
    <w:rsid w:val="0057469E"/>
    <w:rsid w:val="00576208"/>
    <w:rsid w:val="00584EC4"/>
    <w:rsid w:val="00591CB9"/>
    <w:rsid w:val="00594565"/>
    <w:rsid w:val="00594A95"/>
    <w:rsid w:val="005A2C9F"/>
    <w:rsid w:val="005B10ED"/>
    <w:rsid w:val="005B7A03"/>
    <w:rsid w:val="005C3BD3"/>
    <w:rsid w:val="005F0304"/>
    <w:rsid w:val="0061351C"/>
    <w:rsid w:val="00637DC1"/>
    <w:rsid w:val="00642D6B"/>
    <w:rsid w:val="006706E6"/>
    <w:rsid w:val="00685A91"/>
    <w:rsid w:val="006A0CC3"/>
    <w:rsid w:val="006B2657"/>
    <w:rsid w:val="006B7FEC"/>
    <w:rsid w:val="006D45F5"/>
    <w:rsid w:val="006D46A0"/>
    <w:rsid w:val="006E726B"/>
    <w:rsid w:val="006F1C24"/>
    <w:rsid w:val="006F73BB"/>
    <w:rsid w:val="006F7460"/>
    <w:rsid w:val="00720E2C"/>
    <w:rsid w:val="00730C97"/>
    <w:rsid w:val="00753400"/>
    <w:rsid w:val="007545E9"/>
    <w:rsid w:val="00787DBC"/>
    <w:rsid w:val="007925D6"/>
    <w:rsid w:val="00797D14"/>
    <w:rsid w:val="007A7B8D"/>
    <w:rsid w:val="007B02C6"/>
    <w:rsid w:val="007B59E4"/>
    <w:rsid w:val="007D170D"/>
    <w:rsid w:val="007E0F7A"/>
    <w:rsid w:val="007F637E"/>
    <w:rsid w:val="00840D4F"/>
    <w:rsid w:val="00851357"/>
    <w:rsid w:val="00851A12"/>
    <w:rsid w:val="008634C1"/>
    <w:rsid w:val="00872B31"/>
    <w:rsid w:val="00876035"/>
    <w:rsid w:val="00877E9F"/>
    <w:rsid w:val="008A3CE7"/>
    <w:rsid w:val="008B514F"/>
    <w:rsid w:val="008C0787"/>
    <w:rsid w:val="008E16E5"/>
    <w:rsid w:val="00904FBC"/>
    <w:rsid w:val="00905D48"/>
    <w:rsid w:val="009074CF"/>
    <w:rsid w:val="00914BD9"/>
    <w:rsid w:val="00965739"/>
    <w:rsid w:val="00970490"/>
    <w:rsid w:val="00970920"/>
    <w:rsid w:val="0098654F"/>
    <w:rsid w:val="009A5986"/>
    <w:rsid w:val="009B175B"/>
    <w:rsid w:val="009C5A94"/>
    <w:rsid w:val="009D1DFD"/>
    <w:rsid w:val="009F0319"/>
    <w:rsid w:val="009F0EB5"/>
    <w:rsid w:val="00A12B38"/>
    <w:rsid w:val="00A14AFC"/>
    <w:rsid w:val="00A17974"/>
    <w:rsid w:val="00A47711"/>
    <w:rsid w:val="00A52B4F"/>
    <w:rsid w:val="00A5659B"/>
    <w:rsid w:val="00A61B32"/>
    <w:rsid w:val="00A639E8"/>
    <w:rsid w:val="00A853C9"/>
    <w:rsid w:val="00A92716"/>
    <w:rsid w:val="00A93BDD"/>
    <w:rsid w:val="00AA5441"/>
    <w:rsid w:val="00AB533D"/>
    <w:rsid w:val="00AC03CD"/>
    <w:rsid w:val="00AD07C5"/>
    <w:rsid w:val="00AE35F3"/>
    <w:rsid w:val="00AE4E9C"/>
    <w:rsid w:val="00AE602C"/>
    <w:rsid w:val="00B0014A"/>
    <w:rsid w:val="00B15CAB"/>
    <w:rsid w:val="00B16A40"/>
    <w:rsid w:val="00B21F5D"/>
    <w:rsid w:val="00B272F2"/>
    <w:rsid w:val="00B323D8"/>
    <w:rsid w:val="00B45C82"/>
    <w:rsid w:val="00B507E7"/>
    <w:rsid w:val="00B50F28"/>
    <w:rsid w:val="00B81F0F"/>
    <w:rsid w:val="00B93A3A"/>
    <w:rsid w:val="00BB1500"/>
    <w:rsid w:val="00BB1BB2"/>
    <w:rsid w:val="00BB3879"/>
    <w:rsid w:val="00BD429D"/>
    <w:rsid w:val="00BD6C19"/>
    <w:rsid w:val="00BE0F13"/>
    <w:rsid w:val="00BE2DA7"/>
    <w:rsid w:val="00BE5041"/>
    <w:rsid w:val="00BF2CC5"/>
    <w:rsid w:val="00C2094E"/>
    <w:rsid w:val="00C43114"/>
    <w:rsid w:val="00C45CD3"/>
    <w:rsid w:val="00C6291E"/>
    <w:rsid w:val="00C80AB8"/>
    <w:rsid w:val="00C8173F"/>
    <w:rsid w:val="00CA65DA"/>
    <w:rsid w:val="00CB03D2"/>
    <w:rsid w:val="00CB4666"/>
    <w:rsid w:val="00CD2048"/>
    <w:rsid w:val="00CF18D2"/>
    <w:rsid w:val="00CF22FB"/>
    <w:rsid w:val="00CF39DA"/>
    <w:rsid w:val="00CF50CE"/>
    <w:rsid w:val="00D25200"/>
    <w:rsid w:val="00D262C8"/>
    <w:rsid w:val="00D35ECE"/>
    <w:rsid w:val="00D4547C"/>
    <w:rsid w:val="00D46C60"/>
    <w:rsid w:val="00DA68BD"/>
    <w:rsid w:val="00DB4EF9"/>
    <w:rsid w:val="00DD2C2F"/>
    <w:rsid w:val="00DE6080"/>
    <w:rsid w:val="00DF01B2"/>
    <w:rsid w:val="00DF37C5"/>
    <w:rsid w:val="00DF77D2"/>
    <w:rsid w:val="00E219D4"/>
    <w:rsid w:val="00E33B37"/>
    <w:rsid w:val="00E43B74"/>
    <w:rsid w:val="00E44C25"/>
    <w:rsid w:val="00E6116C"/>
    <w:rsid w:val="00E96250"/>
    <w:rsid w:val="00EA2A5B"/>
    <w:rsid w:val="00EC505B"/>
    <w:rsid w:val="00EE0F19"/>
    <w:rsid w:val="00EE75B9"/>
    <w:rsid w:val="00F101BA"/>
    <w:rsid w:val="00F13EF9"/>
    <w:rsid w:val="00F34B89"/>
    <w:rsid w:val="00F463CB"/>
    <w:rsid w:val="00F54F2B"/>
    <w:rsid w:val="00F72AC9"/>
    <w:rsid w:val="00FA3306"/>
    <w:rsid w:val="00FA5CED"/>
    <w:rsid w:val="00FD00FF"/>
    <w:rsid w:val="00FD6EB3"/>
    <w:rsid w:val="00FE1D43"/>
    <w:rsid w:val="00FE21B3"/>
    <w:rsid w:val="00FE330C"/>
    <w:rsid w:val="00FE4DC7"/>
    <w:rsid w:val="5A2DE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18623"/>
  <w15:chartTrackingRefBased/>
  <w15:docId w15:val="{21D00341-DA2E-472B-A868-438A6FFE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ECA"/>
    <w:pPr>
      <w:spacing w:after="0"/>
    </w:pPr>
    <w:rPr>
      <w:color w:val="57575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3CB"/>
    <w:pPr>
      <w:tabs>
        <w:tab w:val="center" w:pos="4513"/>
        <w:tab w:val="right" w:pos="9026"/>
      </w:tabs>
      <w:spacing w:line="216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63CB"/>
    <w:rPr>
      <w:color w:val="575756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FA5C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ED"/>
    <w:rPr>
      <w:color w:val="575756" w:themeColor="text1"/>
      <w:sz w:val="20"/>
    </w:rPr>
  </w:style>
  <w:style w:type="table" w:styleId="TableGrid">
    <w:name w:val="Table Grid"/>
    <w:basedOn w:val="TableNormal"/>
    <w:uiPriority w:val="39"/>
    <w:rsid w:val="0041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4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A7"/>
    <w:rPr>
      <w:color w:val="575756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DA7"/>
    <w:rPr>
      <w:b/>
      <w:bCs/>
      <w:color w:val="575756" w:themeColor="text1"/>
      <w:sz w:val="20"/>
      <w:szCs w:val="20"/>
    </w:rPr>
  </w:style>
  <w:style w:type="paragraph" w:styleId="Revision">
    <w:name w:val="Revision"/>
    <w:hidden/>
    <w:uiPriority w:val="99"/>
    <w:semiHidden/>
    <w:rsid w:val="00031C15"/>
    <w:pPr>
      <w:spacing w:after="0" w:line="240" w:lineRule="auto"/>
    </w:pPr>
    <w:rPr>
      <w:color w:val="575756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FD00F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CC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CC5"/>
    <w:rPr>
      <w:color w:val="575756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2CC5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FD6EB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FA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gas.com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mailto:wormington@nationalgas.com" TargetMode="External"/></Relationships>
</file>

<file path=word/theme/theme1.xml><?xml version="1.0" encoding="utf-8"?>
<a:theme xmlns:a="http://schemas.openxmlformats.org/drawingml/2006/main" name="Office Theme">
  <a:themeElements>
    <a:clrScheme name="Custom 167">
      <a:dk1>
        <a:srgbClr val="575756"/>
      </a:dk1>
      <a:lt1>
        <a:sysClr val="window" lastClr="FFFFFF"/>
      </a:lt1>
      <a:dk2>
        <a:srgbClr val="878787"/>
      </a:dk2>
      <a:lt2>
        <a:srgbClr val="DADADA"/>
      </a:lt2>
      <a:accent1>
        <a:srgbClr val="7CC400"/>
      </a:accent1>
      <a:accent2>
        <a:srgbClr val="007B34"/>
      </a:accent2>
      <a:accent3>
        <a:srgbClr val="00857A"/>
      </a:accent3>
      <a:accent4>
        <a:srgbClr val="004C9D"/>
      </a:accent4>
      <a:accent5>
        <a:srgbClr val="32C8FA"/>
      </a:accent5>
      <a:accent6>
        <a:srgbClr val="00B2A1"/>
      </a:accent6>
      <a:hlink>
        <a:srgbClr val="0563C1"/>
      </a:hlink>
      <a:folHlink>
        <a:srgbClr val="954F72"/>
      </a:folHlink>
    </a:clrScheme>
    <a:fontScheme name="Custom 64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8e47be-1a4a-48ba-99a2-667eda69ae30">4P4TFZQQFCUW-1114160072-2284</_dlc_DocId>
    <_dlc_DocIdUrl xmlns="a98e47be-1a4a-48ba-99a2-667eda69ae30">
      <Url>https://nationalgridplc.sharepoint.com/sites/GRP-PROJ-INT-UK-MCPDProjectPreFEED/_layouts/15/DocIdRedir.aspx?ID=4P4TFZQQFCUW-1114160072-2284</Url>
      <Description>4P4TFZQQFCUW-1114160072-2284</Description>
    </_dlc_DocIdUrl>
    <Revision xmlns="c573e771-d687-4eee-9859-391caf26884c" xsi:nil="true"/>
    <DocumentNumber xmlns="c573e771-d687-4eee-9859-391caf26884c" xsi:nil="true"/>
    <DocumentType xmlns="c573e771-d687-4eee-9859-391caf26884c" xsi:nil="true"/>
    <DateIssued xmlns="c573e771-d687-4eee-9859-391caf26884c" xsi:nil="true"/>
    <DocumentDescription xmlns="c573e771-d687-4eee-9859-391caf26884c" xsi:nil="true"/>
    <Discipline xmlns="c573e771-d687-4eee-9859-391caf26884c" xsi:nil="true"/>
    <Originator xmlns="c573e771-d687-4eee-9859-391caf26884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09CA05F63C84E9D6B07DAC344531A" ma:contentTypeVersion="14" ma:contentTypeDescription="Create a new document." ma:contentTypeScope="" ma:versionID="8bb26c05a3208e7c03ad9d7b5b390db2">
  <xsd:schema xmlns:xsd="http://www.w3.org/2001/XMLSchema" xmlns:xs="http://www.w3.org/2001/XMLSchema" xmlns:p="http://schemas.microsoft.com/office/2006/metadata/properties" xmlns:ns2="a98e47be-1a4a-48ba-99a2-667eda69ae30" xmlns:ns3="c573e771-d687-4eee-9859-391caf26884c" targetNamespace="http://schemas.microsoft.com/office/2006/metadata/properties" ma:root="true" ma:fieldsID="9237768b64fff95e2da8b972645c702a" ns2:_="" ns3:_="">
    <xsd:import namespace="a98e47be-1a4a-48ba-99a2-667eda69ae30"/>
    <xsd:import namespace="c573e771-d687-4eee-9859-391caf2688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DocumentNumber" minOccurs="0"/>
                <xsd:element ref="ns3:DateIssued" minOccurs="0"/>
                <xsd:element ref="ns3:Discipline" minOccurs="0"/>
                <xsd:element ref="ns3:Originator" minOccurs="0"/>
                <xsd:element ref="ns3:DocumentType" minOccurs="0"/>
                <xsd:element ref="ns3:Revis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Documen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47be-1a4a-48ba-99a2-667eda69ae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3e771-d687-4eee-9859-391caf268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Number" ma:index="14" nillable="true" ma:displayName="Document Number" ma:format="Dropdown" ma:internalName="DocumentNumber">
      <xsd:simpleType>
        <xsd:restriction base="dms:Text">
          <xsd:maxLength value="255"/>
        </xsd:restriction>
      </xsd:simpleType>
    </xsd:element>
    <xsd:element name="DateIssued" ma:index="15" nillable="true" ma:displayName="Date Issued" ma:format="DateOnly" ma:internalName="DateIssued">
      <xsd:simpleType>
        <xsd:restriction base="dms:DateTime"/>
      </xsd:simpleType>
    </xsd:element>
    <xsd:element name="Discipline" ma:index="16" nillable="true" ma:displayName="Discipline" ma:format="Dropdown" ma:internalName="Discipline">
      <xsd:simpleType>
        <xsd:union memberTypes="dms:Text">
          <xsd:simpleType>
            <xsd:restriction base="dms:Choice">
              <xsd:enumeration value="Air"/>
              <xsd:enumeration value="Ecology"/>
              <xsd:enumeration value="Noise"/>
              <xsd:enumeration value="Ground Investigation"/>
              <xsd:enumeration value="Hydrology"/>
              <xsd:enumeration value="Hydrogeology"/>
              <xsd:enumeration value="Landscape &amp; Visual"/>
              <xsd:enumeration value="Archaeological"/>
              <xsd:enumeration value="Flood Risk Assessment"/>
              <xsd:enumeration value="PEA"/>
              <xsd:enumeration value="Geotechnical"/>
              <xsd:enumeration value="POAP"/>
              <xsd:enumeration value="RACI"/>
              <xsd:enumeration value="FEA"/>
            </xsd:restriction>
          </xsd:simpleType>
        </xsd:union>
      </xsd:simpleType>
    </xsd:element>
    <xsd:element name="Originator" ma:index="17" nillable="true" ma:displayName="Originator" ma:format="Dropdown" ma:internalName="Originator">
      <xsd:simpleType>
        <xsd:restriction base="dms:Choice">
          <xsd:enumeration value="PESL"/>
          <xsd:enumeration value="NGT"/>
          <xsd:enumeration value="Jacobs"/>
          <xsd:enumeration value="WSP"/>
          <xsd:enumeration value="Arcadis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Choice">
          <xsd:enumeration value="Report"/>
          <xsd:enumeration value="Drawing"/>
          <xsd:enumeration value="CSV/XLSX"/>
        </xsd:restriction>
      </xsd:simpleType>
    </xsd:element>
    <xsd:element name="Revision" ma:index="19" nillable="true" ma:displayName="Revision" ma:format="Dropdown" ma:internalName="Revision" ma:percentage="FALSE">
      <xsd:simpleType>
        <xsd:restriction base="dms:Number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Description" ma:index="23" nillable="true" ma:displayName="Document Description" ma:format="Dropdown" ma:internalName="Document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9113E-F24E-4197-A2C2-15F967DC0E4F}">
  <ds:schemaRefs>
    <ds:schemaRef ds:uri="http://schemas.microsoft.com/office/2006/metadata/properties"/>
    <ds:schemaRef ds:uri="http://schemas.microsoft.com/office/infopath/2007/PartnerControls"/>
    <ds:schemaRef ds:uri="a98e47be-1a4a-48ba-99a2-667eda69ae30"/>
    <ds:schemaRef ds:uri="c573e771-d687-4eee-9859-391caf26884c"/>
  </ds:schemaRefs>
</ds:datastoreItem>
</file>

<file path=customXml/itemProps2.xml><?xml version="1.0" encoding="utf-8"?>
<ds:datastoreItem xmlns:ds="http://schemas.openxmlformats.org/officeDocument/2006/customXml" ds:itemID="{7578043E-03C3-4768-82A5-266E3306F4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CC5A1D-1EB4-4749-B335-0261AE91FC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DC18E-C26A-4D9B-B3EA-5707506A17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5CFC49-42BB-4E1C-BADA-9AF09760E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e47be-1a4a-48ba-99a2-667eda69ae30"/>
    <ds:schemaRef ds:uri="c573e771-d687-4eee-9859-391caf268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Links>
    <vt:vector size="24" baseType="variant">
      <vt:variant>
        <vt:i4>2752569</vt:i4>
      </vt:variant>
      <vt:variant>
        <vt:i4>0</vt:i4>
      </vt:variant>
      <vt:variant>
        <vt:i4>0</vt:i4>
      </vt:variant>
      <vt:variant>
        <vt:i4>5</vt:i4>
      </vt:variant>
      <vt:variant>
        <vt:lpwstr>https://www.nationalgas.com/wgn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mailto:wgnu@nationalgas.com</vt:lpwstr>
      </vt:variant>
      <vt:variant>
        <vt:lpwstr/>
      </vt:variant>
      <vt:variant>
        <vt:i4>2621470</vt:i4>
      </vt:variant>
      <vt:variant>
        <vt:i4>3</vt:i4>
      </vt:variant>
      <vt:variant>
        <vt:i4>0</vt:i4>
      </vt:variant>
      <vt:variant>
        <vt:i4>5</vt:i4>
      </vt:variant>
      <vt:variant>
        <vt:lpwstr>mailto:Shivani.Nana@grid.nationalgas.com</vt:lpwstr>
      </vt:variant>
      <vt:variant>
        <vt:lpwstr/>
      </vt:variant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mailto:wormingtonprojects@nationalgas.com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NGT</dc:creator>
  <cp:keywords/>
  <dc:description/>
  <cp:lastModifiedBy>Durkin, Heather (EXTERNAL)</cp:lastModifiedBy>
  <cp:revision>2</cp:revision>
  <dcterms:created xsi:type="dcterms:W3CDTF">2024-06-06T09:44:00Z</dcterms:created>
  <dcterms:modified xsi:type="dcterms:W3CDTF">2024-06-06T09:44:00Z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0x0101004F109CA05F63C84E9D6B07DAC344531A</vt:lpwstr>
  </property>
  <property fmtid="{D5CDD505-2E9C-101B-9397-08002B2CF9AE}" pid="3" name="MediaServiceImageTags">
    <vt:lpwstr/>
  </property>
  <property fmtid="{D5CDD505-2E9C-101B-9397-08002B2CF9AE}" pid="4" name="_dlc_DocIdItemGuid">
    <vt:lpwstr>3a6c9872-b656-43ad-aa35-79a7adcb576d</vt:lpwstr>
  </property>
</Properties>
</file>